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34"/>
        <w:gridCol w:w="1597"/>
        <w:gridCol w:w="7082"/>
        <w:gridCol w:w="437"/>
        <w:gridCol w:w="58"/>
        <w:gridCol w:w="99"/>
      </w:tblGrid>
      <w:tr w:rsidR="00A922BD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Аннотация</w:t>
            </w:r>
            <w:proofErr w:type="spellEnd"/>
          </w:p>
        </w:tc>
        <w:tc>
          <w:tcPr>
            <w:tcW w:w="42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67"/>
        </w:trPr>
        <w:tc>
          <w:tcPr>
            <w:tcW w:w="1521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311"/>
        </w:trPr>
        <w:tc>
          <w:tcPr>
            <w:tcW w:w="10221" w:type="dxa"/>
            <w:gridSpan w:val="3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Рабочей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</w:p>
        </w:tc>
        <w:tc>
          <w:tcPr>
            <w:tcW w:w="42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500"/>
        </w:trPr>
        <w:tc>
          <w:tcPr>
            <w:tcW w:w="1521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 w:rsidRPr="00966782">
        <w:trPr>
          <w:trHeight w:hRule="exact" w:val="291"/>
        </w:trPr>
        <w:tc>
          <w:tcPr>
            <w:tcW w:w="10646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Кафедра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экспертизы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товаров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66782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Дисциплина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Статистические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методы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966782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Направление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подготовки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27.03.02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Управление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качеством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 w:rsidRPr="00966782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Профиль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Управление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производственно-технологических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системах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сфере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услуг</w:t>
            </w:r>
            <w:r w:rsidRPr="00966782">
              <w:rPr>
                <w:lang w:val="ru-RU"/>
              </w:rPr>
              <w:t xml:space="preserve"> </w:t>
            </w:r>
          </w:p>
        </w:tc>
        <w:tc>
          <w:tcPr>
            <w:tcW w:w="58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Объем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з.е</w:t>
            </w:r>
            <w:proofErr w:type="spellEnd"/>
            <w:r>
              <w:t xml:space="preserve"> </w:t>
            </w: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567"/>
        </w:trPr>
        <w:tc>
          <w:tcPr>
            <w:tcW w:w="313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DCDCDC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Формы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промежуточной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аттестации</w:t>
            </w:r>
            <w:proofErr w:type="spellEnd"/>
            <w:r>
              <w:t xml:space="preserve"> </w:t>
            </w:r>
          </w:p>
        </w:tc>
        <w:tc>
          <w:tcPr>
            <w:tcW w:w="7527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300" w:line="238" w:lineRule="auto"/>
              <w:ind w:left="30" w:right="30"/>
              <w:rPr>
                <w:sz w:val="19"/>
                <w:szCs w:val="19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Экзамен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Курсовая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9"/>
                <w:szCs w:val="19"/>
              </w:rPr>
              <w:t>работа</w:t>
            </w:r>
            <w:proofErr w:type="spellEnd"/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279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Краткое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содержание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дисциплины</w:t>
            </w:r>
            <w:proofErr w:type="spellEnd"/>
            <w:r>
              <w:t xml:space="preserve">  </w:t>
            </w:r>
          </w:p>
        </w:tc>
      </w:tr>
      <w:tr w:rsidR="00A922BD">
        <w:trPr>
          <w:trHeight w:hRule="exact" w:val="16"/>
        </w:trPr>
        <w:tc>
          <w:tcPr>
            <w:tcW w:w="1534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A922B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183" w:type="dxa"/>
            <w:gridSpan w:val="4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A922BD">
            <w:pPr>
              <w:spacing w:before="15" w:after="15" w:line="238" w:lineRule="auto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99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A922BD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</w:p>
        </w:tc>
      </w:tr>
      <w:tr w:rsidR="00A922BD">
        <w:trPr>
          <w:trHeight w:hRule="exact" w:val="126"/>
        </w:trPr>
        <w:tc>
          <w:tcPr>
            <w:tcW w:w="1534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9183" w:type="dxa"/>
            <w:gridSpan w:val="4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107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Тема</w:t>
            </w:r>
            <w:proofErr w:type="spellEnd"/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18"/>
                <w:szCs w:val="18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Наименование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</w:rPr>
              <w:t>темы</w:t>
            </w:r>
            <w:proofErr w:type="spellEnd"/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 w:rsidRPr="00966782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1.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Структура и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содержание статистических методов управления качеством (ПК-1)</w:t>
            </w: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1149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2.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Анализ статистических данных о деятельности организации по управлению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 продукции. Ведение учета и составление отчетов о деятельности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организации по сертификации продукции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(услуг). Семь основных инструментов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контроля и управления качеством продукции и услуг (ПК-2)</w:t>
            </w: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3.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Основные понятия математической статистики. Интервальное оценивание.</w:t>
            </w:r>
            <w:r w:rsidRPr="00966782">
              <w:rPr>
                <w:lang w:val="ru-RU"/>
              </w:rPr>
              <w:br/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Доверительный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интервал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(ПК-1)</w:t>
            </w: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 w:rsidRPr="00966782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4.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Законы распределения случайных величин в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управлении качеством (ПК-1)</w:t>
            </w: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5.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Проверка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статистических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гипотез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(ПК-1)</w:t>
            </w: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 w:rsidRPr="00966782">
        <w:trPr>
          <w:trHeight w:hRule="exact" w:val="597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6.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Статистический анализ точности и стабильности технологических процессов и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качества продукции (ПК-1)</w:t>
            </w: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341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7.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Статистическое регулирование технологических процессов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(ПК-1)</w:t>
            </w: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873"/>
        </w:trPr>
        <w:tc>
          <w:tcPr>
            <w:tcW w:w="15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before="15" w:after="15" w:line="238" w:lineRule="auto"/>
              <w:ind w:left="30" w:right="30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 8.</w:t>
            </w:r>
          </w:p>
        </w:tc>
        <w:tc>
          <w:tcPr>
            <w:tcW w:w="918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before="15" w:after="15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Статистические методы приемочного контроля качества продукции. Разработка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мероприятий по предотвращению выпуска продукции, производства работ (услуг), не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соответствующих установленным требованиям (ПК-2)</w:t>
            </w: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302"/>
        </w:trPr>
        <w:tc>
          <w:tcPr>
            <w:tcW w:w="1521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1600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7089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42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58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  <w:tc>
          <w:tcPr>
            <w:tcW w:w="86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>
        <w:trPr>
          <w:trHeight w:hRule="exact" w:val="291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Default="00966782">
            <w:pPr>
              <w:spacing w:after="0" w:line="238" w:lineRule="auto"/>
              <w:ind w:left="30" w:right="30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Список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литературы</w:t>
            </w:r>
            <w:proofErr w:type="spellEnd"/>
            <w:r>
              <w:t xml:space="preserve"> </w:t>
            </w:r>
          </w:p>
        </w:tc>
      </w:tr>
      <w:tr w:rsidR="00A922BD">
        <w:trPr>
          <w:trHeight w:hRule="exact" w:val="201"/>
        </w:trPr>
        <w:tc>
          <w:tcPr>
            <w:tcW w:w="1521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1600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7089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42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58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  <w:tc>
          <w:tcPr>
            <w:tcW w:w="86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284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A922BD" w:rsidRPr="00966782">
        <w:trPr>
          <w:trHeight w:hRule="exact" w:val="8"/>
        </w:trPr>
        <w:tc>
          <w:tcPr>
            <w:tcW w:w="10788" w:type="dxa"/>
            <w:gridSpan w:val="6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1.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Басовский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Л.Е., Протасьев В. Б. Управление качеством [Электронный ресурс</w:t>
            </w:r>
            <w:proofErr w:type="gram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-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Москва: ООО "Научно-издательский центр ИНФРА-М", 2022. - 231 с. – Режим доступа:</w:t>
            </w:r>
            <w:r w:rsidRPr="00966782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/1851438</w:t>
            </w:r>
          </w:p>
        </w:tc>
      </w:tr>
      <w:tr w:rsidR="00A922BD" w:rsidRPr="00966782">
        <w:trPr>
          <w:trHeight w:hRule="exact" w:val="836"/>
        </w:trPr>
        <w:tc>
          <w:tcPr>
            <w:tcW w:w="10788" w:type="dxa"/>
            <w:gridSpan w:val="6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2.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Мойзес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Б. Б.,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Плотникова И. В., Редько Л. А. Статистические методы контроля качества и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обработка экспериментальных данных [Электронный ресурс]:учебное пособие для вузов. - Москва:</w:t>
            </w:r>
            <w:r w:rsidRPr="00966782">
              <w:rPr>
                <w:lang w:val="ru-RU"/>
              </w:rPr>
              <w:br/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- 118 с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/495895</w:t>
            </w: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Горленко О. А.,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Борбаць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Н. М. Статистические методы в управлении качеством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ресурс]:Учебник и практикум для вузов. - Москва: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- 306 – Режим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/491302</w:t>
            </w: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Рожков Н. Н. Статистические методы контроля и управления качество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 продукции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ресурс]:Учебное пособие для вузов. - Москва: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- 154 – Режим доступа:</w:t>
            </w:r>
            <w:r w:rsidRPr="00966782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/493357</w:t>
            </w:r>
          </w:p>
        </w:tc>
      </w:tr>
      <w:tr w:rsidR="00A922BD" w:rsidRPr="00966782">
        <w:trPr>
          <w:trHeight w:hRule="exact" w:val="567"/>
        </w:trPr>
        <w:tc>
          <w:tcPr>
            <w:tcW w:w="10788" w:type="dxa"/>
            <w:gridSpan w:val="6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Тебекин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А. В. Управление качеством [Электронный ресурс</w:t>
            </w:r>
            <w:proofErr w:type="gram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</w:t>
            </w:r>
            <w:r w:rsidRPr="00966782">
              <w:rPr>
                <w:lang w:val="ru-RU"/>
              </w:rPr>
              <w:br/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- 410 – Режим дост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/488819</w:t>
            </w:r>
          </w:p>
        </w:tc>
      </w:tr>
    </w:tbl>
    <w:p w:rsidR="00A922BD" w:rsidRPr="00966782" w:rsidRDefault="00966782">
      <w:pPr>
        <w:rPr>
          <w:sz w:val="0"/>
          <w:szCs w:val="0"/>
          <w:lang w:val="ru-RU"/>
        </w:rPr>
      </w:pPr>
      <w:r w:rsidRPr="00966782">
        <w:rPr>
          <w:lang w:val="ru-RU"/>
        </w:rPr>
        <w:br w:type="page"/>
      </w:r>
    </w:p>
    <w:p w:rsidR="00A922BD" w:rsidRPr="00966782" w:rsidRDefault="00A922BD">
      <w:pPr>
        <w:rPr>
          <w:lang w:val="ru-RU"/>
        </w:rPr>
        <w:sectPr w:rsidR="00A922BD" w:rsidRPr="00966782">
          <w:pgSz w:w="11907" w:h="16840"/>
          <w:pgMar w:top="530" w:right="567" w:bottom="530" w:left="567" w:header="530" w:footer="530" w:gutter="0"/>
          <w:cols w:space="720"/>
        </w:sect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788"/>
      </w:tblGrid>
      <w:tr w:rsidR="00A922BD">
        <w:trPr>
          <w:trHeight w:hRule="exact" w:val="284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lastRenderedPageBreak/>
              <w:t>Дополнительная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литература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A922BD" w:rsidRPr="00966782">
        <w:trPr>
          <w:trHeight w:hRule="exact" w:val="7"/>
        </w:trPr>
        <w:tc>
          <w:tcPr>
            <w:tcW w:w="10788" w:type="dxa"/>
            <w:vMerge w:val="restart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1. Михеева Е. Н., Сероштан М. В. Управление качеством [Электронный ресурс</w:t>
            </w:r>
            <w:proofErr w:type="gram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 -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Москва: Издательско-торговая корпорация "Дашков и К", 2017. - 532 с. – Режим доступа:</w:t>
            </w:r>
            <w:r w:rsidRPr="00966782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znanium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catalog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product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/336613</w:t>
            </w:r>
          </w:p>
        </w:tc>
      </w:tr>
      <w:tr w:rsidR="00A922BD" w:rsidRPr="00966782">
        <w:trPr>
          <w:trHeight w:hRule="exact" w:val="836"/>
        </w:trPr>
        <w:tc>
          <w:tcPr>
            <w:tcW w:w="10788" w:type="dxa"/>
            <w:vMerge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2. Плиска О. В. Статистические методы в управлении качеством [Электронный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ресурс]:учебное пособие. - Екатеринбург: [Издательство УрГЭУ], 2015. - 142 – Режим доступа:</w:t>
            </w:r>
            <w:r w:rsidRPr="00966782">
              <w:rPr>
                <w:lang w:val="ru-RU"/>
              </w:rPr>
              <w:br/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usue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resource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limit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ump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/15/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485014.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pdf</w:t>
            </w: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3. Зайцев С. А., Парфеньева И. Е.,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Вячеславова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О. Ф., Блинкова Е. С., Ларцева Т. А.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Управление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качеством:учебник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направлений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бакалавриата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и магистратуры "Управление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качеством" и "Стандартизация и ме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трология". - Москва: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КноРус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2020. - 420, [1]</w:t>
            </w: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4. Рожков Н. Н. Квалиметрия и управление качеством. Математические методы и модели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[Электронный ресурс]:Учебник и практикум для вузов. - Москва: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, 2022. - 167 – Режим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/49335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8</w:t>
            </w:r>
          </w:p>
        </w:tc>
      </w:tr>
      <w:tr w:rsidR="00A922BD" w:rsidRPr="00966782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5. </w:t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Горбашко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Е. А. Управление качеством [Электронный ресурс</w:t>
            </w:r>
            <w:proofErr w:type="gram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]:Учебник</w:t>
            </w:r>
            <w:proofErr w:type="gram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 для вузов. - Москва:</w:t>
            </w:r>
            <w:r w:rsidRPr="00966782">
              <w:rPr>
                <w:lang w:val="ru-RU"/>
              </w:rPr>
              <w:br/>
            </w:r>
            <w:proofErr w:type="spellStart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Юрайт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 xml:space="preserve">, 2022. - 397 – Режим доступа: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https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://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urait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ru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bcode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/488696</w:t>
            </w:r>
          </w:p>
        </w:tc>
      </w:tr>
      <w:tr w:rsidR="00A922BD" w:rsidRPr="00966782">
        <w:trPr>
          <w:trHeight w:hRule="exact" w:val="284"/>
        </w:trPr>
        <w:tc>
          <w:tcPr>
            <w:tcW w:w="10774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технологий,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включая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лицензионного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программного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обеспечения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информационных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справочных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систем,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онлайн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курсов,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используемых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осуществлении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образовательного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процесса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по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дисциплине</w:t>
            </w:r>
            <w:r w:rsidRPr="00966782">
              <w:rPr>
                <w:lang w:val="ru-RU"/>
              </w:rPr>
              <w:t xml:space="preserve"> </w:t>
            </w:r>
          </w:p>
        </w:tc>
      </w:tr>
      <w:tr w:rsidR="00A922BD" w:rsidRPr="00966782">
        <w:trPr>
          <w:trHeight w:hRule="exact" w:val="142"/>
        </w:trPr>
        <w:tc>
          <w:tcPr>
            <w:tcW w:w="10774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Перечень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лицензионного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программного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обеспечения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</w:rPr>
              <w:t>:</w:t>
            </w:r>
          </w:p>
        </w:tc>
      </w:tr>
      <w:tr w:rsidR="00A922BD">
        <w:trPr>
          <w:trHeight w:hRule="exact" w:val="283"/>
        </w:trPr>
        <w:tc>
          <w:tcPr>
            <w:tcW w:w="10774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Microsoft</w:t>
            </w:r>
            <w:r w:rsidRPr="00966782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Windows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10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.Договор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52/223-ПО/2020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13.04.2020,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6678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Tr</w:t>
            </w:r>
            <w:proofErr w:type="spellEnd"/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000523459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14.10.2020.</w:t>
            </w:r>
            <w:r w:rsidRPr="0096678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30.09.2023.</w:t>
            </w:r>
            <w:r>
              <w:t xml:space="preserve"> </w:t>
            </w:r>
          </w:p>
        </w:tc>
      </w:tr>
      <w:tr w:rsidR="00A922BD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Astra</w:t>
            </w:r>
            <w:r w:rsidRPr="00966782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Linux</w:t>
            </w:r>
            <w:r w:rsidRPr="00966782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Common</w:t>
            </w:r>
            <w:r w:rsidRPr="00966782">
              <w:rPr>
                <w:lang w:val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Edition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.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13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июня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2018,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акт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17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2018.</w:t>
            </w:r>
            <w:r w:rsidRPr="0096678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.</w:t>
            </w:r>
            <w:r>
              <w:t xml:space="preserve"> </w:t>
            </w:r>
          </w:p>
        </w:tc>
      </w:tr>
      <w:tr w:rsidR="00A922BD" w:rsidRPr="00966782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Libre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Office.</w:t>
            </w:r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Лицензия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GNU</w:t>
            </w:r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LGPL.</w:t>
            </w:r>
            <w: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-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без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ограничения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срока.</w:t>
            </w:r>
            <w:r w:rsidRPr="00966782">
              <w:rPr>
                <w:lang w:val="ru-RU"/>
              </w:rPr>
              <w:t xml:space="preserve"> </w:t>
            </w:r>
          </w:p>
        </w:tc>
      </w:tr>
      <w:tr w:rsidR="00A922BD" w:rsidRPr="00966782">
        <w:trPr>
          <w:trHeight w:hRule="exact" w:val="142"/>
        </w:trPr>
        <w:tc>
          <w:tcPr>
            <w:tcW w:w="10774" w:type="dxa"/>
          </w:tcPr>
          <w:p w:rsidR="00A922BD" w:rsidRPr="00966782" w:rsidRDefault="00A922BD">
            <w:pPr>
              <w:spacing w:after="0" w:line="0" w:lineRule="auto"/>
              <w:rPr>
                <w:sz w:val="1"/>
                <w:szCs w:val="1"/>
                <w:lang w:val="ru-RU"/>
              </w:rPr>
            </w:pPr>
          </w:p>
        </w:tc>
      </w:tr>
      <w:tr w:rsidR="00A922BD" w:rsidRPr="00966782">
        <w:trPr>
          <w:trHeight w:hRule="exact" w:val="567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Перечень информационных справочных систем, ресурсов информационно-</w:t>
            </w:r>
            <w:r w:rsidRPr="00966782">
              <w:rPr>
                <w:lang w:val="ru-RU"/>
              </w:rPr>
              <w:br/>
            </w:r>
            <w:r w:rsidRPr="00966782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val="ru-RU"/>
              </w:rPr>
              <w:t>телекоммуникационной сети «Интернет»:</w:t>
            </w:r>
          </w:p>
        </w:tc>
      </w:tr>
      <w:tr w:rsidR="00A922BD" w:rsidRPr="00966782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Консультант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+.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Срок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действия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лицензии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31.12.2023</w:t>
            </w:r>
            <w:r w:rsidRPr="00966782">
              <w:rPr>
                <w:lang w:val="ru-RU"/>
              </w:rPr>
              <w:t xml:space="preserve"> </w:t>
            </w:r>
          </w:p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lang w:val="ru-RU"/>
              </w:rPr>
              <w:t xml:space="preserve"> </w:t>
            </w:r>
          </w:p>
          <w:p w:rsidR="00A922BD" w:rsidRPr="00966782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  <w:lang w:val="ru-RU"/>
              </w:rPr>
            </w:pPr>
            <w:r w:rsidRPr="00966782">
              <w:rPr>
                <w:lang w:val="ru-RU"/>
              </w:rPr>
              <w:t xml:space="preserve"> </w:t>
            </w:r>
          </w:p>
        </w:tc>
      </w:tr>
      <w:tr w:rsidR="00A922BD">
        <w:trPr>
          <w:trHeight w:hRule="exact" w:val="843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</w:tcPr>
          <w:p w:rsidR="00A922BD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Справочно-правовая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система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Гарант.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Договор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№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58419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от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22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декабря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2015.</w:t>
            </w:r>
            <w:r w:rsidRPr="00966782">
              <w:rPr>
                <w:lang w:val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действия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лицензии</w:t>
            </w:r>
            <w:proofErr w:type="spellEnd"/>
            <w: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-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без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ограничения</w:t>
            </w:r>
            <w:proofErr w:type="spellEnd"/>
            <w: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срока</w:t>
            </w:r>
            <w:proofErr w:type="spellEnd"/>
            <w:r>
              <w:t xml:space="preserve"> </w:t>
            </w:r>
          </w:p>
          <w:p w:rsidR="00A922BD" w:rsidRDefault="00966782">
            <w:pPr>
              <w:spacing w:after="0" w:line="238" w:lineRule="auto"/>
              <w:ind w:left="30" w:right="30" w:firstLine="756"/>
              <w:jc w:val="both"/>
              <w:rPr>
                <w:sz w:val="24"/>
                <w:szCs w:val="24"/>
              </w:rPr>
            </w:pPr>
            <w:r>
              <w:t xml:space="preserve"> </w:t>
            </w:r>
          </w:p>
        </w:tc>
      </w:tr>
      <w:tr w:rsidR="00A922BD">
        <w:trPr>
          <w:trHeight w:hRule="exact" w:val="142"/>
        </w:trPr>
        <w:tc>
          <w:tcPr>
            <w:tcW w:w="10774" w:type="dxa"/>
          </w:tcPr>
          <w:p w:rsidR="00A922BD" w:rsidRDefault="00A922BD">
            <w:pPr>
              <w:spacing w:after="0" w:line="0" w:lineRule="auto"/>
              <w:rPr>
                <w:sz w:val="1"/>
                <w:szCs w:val="1"/>
              </w:rPr>
            </w:pPr>
          </w:p>
        </w:tc>
      </w:tr>
      <w:tr w:rsidR="00A922BD" w:rsidRPr="00966782">
        <w:trPr>
          <w:trHeight w:hRule="exact" w:val="291"/>
        </w:trPr>
        <w:tc>
          <w:tcPr>
            <w:tcW w:w="10788" w:type="dxa"/>
            <w:shd w:val="clear" w:color="000000" w:fill="FFFFFF"/>
            <w:tcMar>
              <w:left w:w="34" w:type="dxa"/>
              <w:right w:w="34" w:type="dxa"/>
            </w:tcMar>
            <w:vAlign w:val="center"/>
          </w:tcPr>
          <w:p w:rsidR="00A922BD" w:rsidRPr="00966782" w:rsidRDefault="00966782">
            <w:pPr>
              <w:spacing w:after="0" w:line="238" w:lineRule="auto"/>
              <w:ind w:left="30" w:right="30"/>
              <w:rPr>
                <w:sz w:val="24"/>
                <w:szCs w:val="24"/>
                <w:lang w:val="ru-RU"/>
              </w:rPr>
            </w:pP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Аннотацию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подготовил: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Плиска</w:t>
            </w:r>
            <w:r w:rsidRPr="00966782">
              <w:rPr>
                <w:lang w:val="ru-RU"/>
              </w:rPr>
              <w:t xml:space="preserve"> </w:t>
            </w:r>
            <w:r w:rsidRPr="0096678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val="ru-RU"/>
              </w:rPr>
              <w:t>О.В.</w:t>
            </w:r>
            <w:r w:rsidRPr="00966782">
              <w:rPr>
                <w:lang w:val="ru-RU"/>
              </w:rPr>
              <w:t xml:space="preserve"> </w:t>
            </w:r>
          </w:p>
        </w:tc>
      </w:tr>
    </w:tbl>
    <w:p w:rsidR="00966782" w:rsidRDefault="00966782">
      <w:r>
        <w:rPr>
          <w:color w:val="FFFFFF"/>
          <w:sz w:val="2"/>
          <w:szCs w:val="2"/>
        </w:rPr>
        <w:t>.</w:t>
      </w:r>
    </w:p>
    <w:p w:rsidR="00966782" w:rsidRDefault="00966782" w:rsidP="00966782">
      <w:pPr>
        <w:tabs>
          <w:tab w:val="left" w:pos="1395"/>
        </w:tabs>
      </w:pPr>
      <w:r>
        <w:tab/>
      </w:r>
    </w:p>
    <w:p w:rsidR="00966782" w:rsidRDefault="00966782">
      <w:r>
        <w:br w:type="page"/>
      </w:r>
    </w:p>
    <w:p w:rsidR="00966782" w:rsidRPr="00966782" w:rsidRDefault="00966782" w:rsidP="009667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  <w:lastRenderedPageBreak/>
        <w:t>Перечень тем курсовых работ</w:t>
      </w:r>
    </w:p>
    <w:p w:rsidR="00966782" w:rsidRPr="00966782" w:rsidRDefault="00966782" w:rsidP="009667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4"/>
          <w:szCs w:val="24"/>
          <w:lang w:val="ru-RU" w:eastAsia="ru-RU"/>
        </w:rPr>
      </w:pP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Статистические методы контроля и управления качеством.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Место и роль статистических методов в управлении качеством. Современный уровень и тенденции развития в области обеспечения качества.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Основы статистического обеспечения качества.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Статистический приемочный контроль по альтернативному признаку.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Статистический приемочный контроль по количественному признаку.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Основные этапы и способы применения статистических методов управления качеством.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993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Статистический анализ точности и стабильности технологических процессов.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clear" w:pos="1069"/>
          <w:tab w:val="left" w:pos="993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Виды и теоретическое обоснование контрольных карт. Выбор показателей качества. Анализ процесса производства с помощью контрольных карт.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clear" w:pos="1069"/>
          <w:tab w:val="left" w:pos="993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Задачи и функции службы технического контроля качества продукции на предприятии.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clear" w:pos="1069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Виды и методы технического контроля качества продукции.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clear" w:pos="1069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в управлении качеством.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clear" w:pos="1069"/>
          <w:tab w:val="left" w:pos="1080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и испытания в процессе производства.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Анализ причин несоответствий требованиям показателей качества процессов.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Современные методы и инструменты управления качеством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Совершенствование методов контроля качества продукции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Совершенствование системы контроля качества продукции на предприятии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Совершенствование методов и средств контроля качества продукции на предприятии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Совершенствование методов и средств контроля качества услуг на предприятии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качества продукции на предприятии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Контроль качества услуг на предприятии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Статистические методы контроля качества продукции / услуг в деятельности предприятия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Статистические методы контроля и управления качеством</w:t>
      </w:r>
    </w:p>
    <w:p w:rsidR="00966782" w:rsidRPr="00966782" w:rsidRDefault="00966782" w:rsidP="00966782">
      <w:pPr>
        <w:numPr>
          <w:ilvl w:val="0"/>
          <w:numId w:val="1"/>
        </w:numPr>
        <w:tabs>
          <w:tab w:val="left" w:pos="1134"/>
        </w:tabs>
        <w:spacing w:after="0" w:line="36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966782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Роль измерений и контроля качества в деятельности предприятия</w:t>
      </w:r>
    </w:p>
    <w:p w:rsidR="00A922BD" w:rsidRPr="00966782" w:rsidRDefault="00A922BD" w:rsidP="00966782">
      <w:pPr>
        <w:tabs>
          <w:tab w:val="left" w:pos="1395"/>
        </w:tabs>
        <w:rPr>
          <w:lang w:val="ru-RU"/>
        </w:rPr>
      </w:pPr>
      <w:bookmarkStart w:id="0" w:name="_GoBack"/>
      <w:bookmarkEnd w:id="0"/>
    </w:p>
    <w:sectPr w:rsidR="00A922BD" w:rsidRPr="00966782">
      <w:pgSz w:w="11907" w:h="16840"/>
      <w:pgMar w:top="530" w:right="567" w:bottom="530" w:left="567" w:header="530" w:footer="53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9BE50BE"/>
    <w:multiLevelType w:val="hybridMultilevel"/>
    <w:tmpl w:val="B65EDACA"/>
    <w:lvl w:ilvl="0" w:tplc="98185282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31453"/>
    <w:rsid w:val="0002418B"/>
    <w:rsid w:val="001F0BC7"/>
    <w:rsid w:val="00966782"/>
    <w:rsid w:val="00A922BD"/>
    <w:rsid w:val="00D31453"/>
    <w:rsid w:val="00E209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BC44067-13BB-4589-AE6C-6677A1298E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" w:eastAsia="e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D87E1B"/>
  </w:style>
  <w:style w:type="paragraph" w:styleId="a5">
    <w:name w:val="footer"/>
    <w:basedOn w:val="a"/>
    <w:link w:val="a6"/>
    <w:uiPriority w:val="99"/>
    <w:unhideWhenUsed/>
    <w:rsid w:val="00D87E1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D87E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928</Words>
  <Characters>5295</Characters>
  <Application>Microsoft Office Word</Application>
  <DocSecurity>0</DocSecurity>
  <Lines>44</Lines>
  <Paragraphs>12</Paragraphs>
  <ScaleCrop>false</ScaleCrop>
  <Company>УрГЭУ</Company>
  <LinksUpToDate>false</LinksUpToDate>
  <CharactersWithSpaces>6211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2023-2024_z27_03_02-УКвПТС-2023_заочное_plx_Статистические методы в управлении качеством</dc:title>
  <dc:creator>FastReport.NET</dc:creator>
  <cp:lastModifiedBy>Овсянникова Анастасия Геннадьевна</cp:lastModifiedBy>
  <cp:revision>2</cp:revision>
  <dcterms:created xsi:type="dcterms:W3CDTF">2023-09-11T05:42:00Z</dcterms:created>
  <dcterms:modified xsi:type="dcterms:W3CDTF">2023-09-11T05:42:00Z</dcterms:modified>
</cp:coreProperties>
</file>